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224"/>
      </w:tblGrid>
      <w:tr w:rsidR="00F57405" w:rsidRPr="00384FA3" w:rsidTr="00CE1F6B">
        <w:trPr>
          <w:cantSplit/>
          <w:trHeight w:val="718"/>
          <w:jc w:val="center"/>
        </w:trPr>
        <w:tc>
          <w:tcPr>
            <w:tcW w:w="9224" w:type="dxa"/>
            <w:shd w:val="clear" w:color="auto" w:fill="FFFFFF"/>
          </w:tcPr>
          <w:p w:rsidR="00F57405" w:rsidRPr="00384FA3" w:rsidRDefault="00883FD9" w:rsidP="00384FA3">
            <w:pPr>
              <w:pStyle w:val="a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C2AC7A" wp14:editId="0B5F7913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13335</wp:posOffset>
                  </wp:positionV>
                  <wp:extent cx="431800" cy="4775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7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695" w:rsidRPr="00384FA3">
              <w:rPr>
                <w:noProof/>
                <w:sz w:val="28"/>
                <w:szCs w:val="28"/>
              </w:rPr>
              <w:drawing>
                <wp:inline distT="0" distB="0" distL="0" distR="0" wp14:anchorId="082CFE26" wp14:editId="411EA7AF">
                  <wp:extent cx="445135" cy="55626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405" w:rsidRPr="00384FA3" w:rsidRDefault="00E11695" w:rsidP="00384FA3">
      <w:pPr>
        <w:pStyle w:val="a0"/>
        <w:spacing w:after="0" w:line="240" w:lineRule="auto"/>
        <w:jc w:val="center"/>
        <w:rPr>
          <w:sz w:val="28"/>
          <w:szCs w:val="28"/>
        </w:rPr>
      </w:pPr>
      <w:r w:rsidRPr="00384FA3">
        <w:rPr>
          <w:b/>
          <w:color w:val="000000"/>
          <w:sz w:val="28"/>
          <w:szCs w:val="28"/>
        </w:rPr>
        <w:t>Республика Крым</w:t>
      </w:r>
    </w:p>
    <w:p w:rsidR="00F57405" w:rsidRPr="00384FA3" w:rsidRDefault="00E11695" w:rsidP="00384FA3">
      <w:pPr>
        <w:pStyle w:val="a0"/>
        <w:spacing w:after="0" w:line="240" w:lineRule="auto"/>
        <w:jc w:val="center"/>
        <w:rPr>
          <w:sz w:val="28"/>
          <w:szCs w:val="28"/>
        </w:rPr>
      </w:pPr>
      <w:r w:rsidRPr="00384FA3">
        <w:rPr>
          <w:b/>
          <w:color w:val="000000"/>
          <w:sz w:val="28"/>
          <w:szCs w:val="28"/>
        </w:rPr>
        <w:t>Симферопольский городской совет</w:t>
      </w:r>
    </w:p>
    <w:p w:rsidR="00F57405" w:rsidRPr="00384FA3" w:rsidRDefault="00384FA3" w:rsidP="00384FA3">
      <w:pPr>
        <w:pStyle w:val="a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11695" w:rsidRPr="00384FA3">
        <w:rPr>
          <w:b/>
          <w:sz w:val="28"/>
          <w:szCs w:val="28"/>
        </w:rPr>
        <w:t xml:space="preserve">-я сессия </w:t>
      </w:r>
      <w:r w:rsidR="00E11695" w:rsidRPr="00384FA3">
        <w:rPr>
          <w:b/>
          <w:sz w:val="28"/>
          <w:szCs w:val="28"/>
          <w:lang w:val="en-US"/>
        </w:rPr>
        <w:t>I</w:t>
      </w:r>
      <w:r w:rsidR="00E11695" w:rsidRPr="00384FA3">
        <w:rPr>
          <w:b/>
          <w:sz w:val="28"/>
          <w:szCs w:val="28"/>
        </w:rPr>
        <w:t xml:space="preserve"> созыва</w:t>
      </w:r>
    </w:p>
    <w:p w:rsidR="00F57405" w:rsidRPr="00384FA3" w:rsidRDefault="00F57405" w:rsidP="00384FA3">
      <w:pPr>
        <w:pStyle w:val="a0"/>
        <w:spacing w:after="0" w:line="240" w:lineRule="auto"/>
        <w:rPr>
          <w:sz w:val="28"/>
          <w:szCs w:val="28"/>
        </w:rPr>
      </w:pPr>
    </w:p>
    <w:p w:rsidR="00F57405" w:rsidRPr="00384FA3" w:rsidRDefault="00E11695" w:rsidP="00384FA3">
      <w:pPr>
        <w:pStyle w:val="a0"/>
        <w:spacing w:after="0" w:line="240" w:lineRule="auto"/>
        <w:jc w:val="center"/>
        <w:rPr>
          <w:sz w:val="28"/>
          <w:szCs w:val="28"/>
        </w:rPr>
      </w:pPr>
      <w:r w:rsidRPr="00384FA3">
        <w:rPr>
          <w:b/>
          <w:sz w:val="28"/>
          <w:szCs w:val="28"/>
        </w:rPr>
        <w:t>РЕШЕНИЕ</w:t>
      </w:r>
    </w:p>
    <w:p w:rsidR="00F57405" w:rsidRPr="00384FA3" w:rsidRDefault="00F57405" w:rsidP="00384FA3">
      <w:pPr>
        <w:pStyle w:val="a0"/>
        <w:spacing w:after="0" w:line="240" w:lineRule="auto"/>
        <w:rPr>
          <w:sz w:val="28"/>
          <w:szCs w:val="28"/>
        </w:rPr>
      </w:pPr>
    </w:p>
    <w:p w:rsidR="00F57405" w:rsidRPr="002D1367" w:rsidRDefault="002D1367" w:rsidP="00384FA3">
      <w:pPr>
        <w:pStyle w:val="a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31.10.2014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№ 17</w:t>
      </w:r>
    </w:p>
    <w:p w:rsidR="00F57405" w:rsidRPr="00384FA3" w:rsidRDefault="00F57405" w:rsidP="00384FA3">
      <w:pPr>
        <w:pStyle w:val="a0"/>
        <w:spacing w:after="0" w:line="240" w:lineRule="auto"/>
        <w:rPr>
          <w:sz w:val="28"/>
          <w:szCs w:val="28"/>
        </w:rPr>
      </w:pPr>
    </w:p>
    <w:p w:rsidR="00F57405" w:rsidRPr="00384FA3" w:rsidRDefault="00E11695" w:rsidP="00384FA3">
      <w:pPr>
        <w:pStyle w:val="a0"/>
        <w:spacing w:after="0" w:line="240" w:lineRule="auto"/>
        <w:jc w:val="both"/>
        <w:rPr>
          <w:sz w:val="28"/>
          <w:szCs w:val="28"/>
        </w:rPr>
      </w:pPr>
      <w:r w:rsidRPr="00384FA3">
        <w:rPr>
          <w:sz w:val="28"/>
          <w:szCs w:val="28"/>
        </w:rPr>
        <w:t xml:space="preserve">О ликвидации  </w:t>
      </w:r>
      <w:proofErr w:type="gramStart"/>
      <w:r w:rsidRPr="00384FA3">
        <w:rPr>
          <w:sz w:val="28"/>
          <w:szCs w:val="28"/>
        </w:rPr>
        <w:t>Исполнительного</w:t>
      </w:r>
      <w:proofErr w:type="gramEnd"/>
    </w:p>
    <w:p w:rsidR="00F57405" w:rsidRPr="00384FA3" w:rsidRDefault="00E11695" w:rsidP="00384FA3">
      <w:pPr>
        <w:pStyle w:val="a0"/>
        <w:spacing w:after="0" w:line="240" w:lineRule="auto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комитета Симферопольского</w:t>
      </w:r>
    </w:p>
    <w:p w:rsidR="00F57405" w:rsidRPr="00384FA3" w:rsidRDefault="00E11695" w:rsidP="00384FA3">
      <w:pPr>
        <w:pStyle w:val="a0"/>
        <w:spacing w:after="0" w:line="240" w:lineRule="auto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городского совета</w:t>
      </w:r>
    </w:p>
    <w:p w:rsidR="00F57405" w:rsidRPr="00384FA3" w:rsidRDefault="00F57405" w:rsidP="00384FA3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384FA3" w:rsidRPr="00384FA3" w:rsidRDefault="00E11695" w:rsidP="00384FA3">
      <w:pPr>
        <w:pStyle w:val="a0"/>
        <w:spacing w:after="0" w:line="240" w:lineRule="auto"/>
        <w:jc w:val="both"/>
        <w:rPr>
          <w:sz w:val="28"/>
          <w:szCs w:val="28"/>
        </w:rPr>
      </w:pPr>
      <w:r w:rsidRPr="00384FA3">
        <w:rPr>
          <w:sz w:val="28"/>
          <w:szCs w:val="28"/>
        </w:rPr>
        <w:tab/>
      </w:r>
      <w:proofErr w:type="gramStart"/>
      <w:r w:rsidRPr="00384FA3">
        <w:rPr>
          <w:sz w:val="28"/>
          <w:szCs w:val="28"/>
        </w:rPr>
        <w:t>В соответствии с частью 2 статьи 19 Федерального Конституционного Закона от 21.03.2014 г.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Севастополя», статьями 43, 48 Закона Рес</w:t>
      </w:r>
      <w:r w:rsidR="006D7467">
        <w:rPr>
          <w:sz w:val="28"/>
          <w:szCs w:val="28"/>
        </w:rPr>
        <w:t>публики Крым от 21.08.2014 г. № </w:t>
      </w:r>
      <w:r w:rsidRPr="00384FA3">
        <w:rPr>
          <w:sz w:val="28"/>
          <w:szCs w:val="28"/>
        </w:rPr>
        <w:t xml:space="preserve">54-ЗРК "Об основах местного самоуправления в Республике Крым»,  решением </w:t>
      </w:r>
      <w:r w:rsidRPr="00384FA3">
        <w:rPr>
          <w:sz w:val="28"/>
          <w:szCs w:val="28"/>
          <w:lang w:val="en-US"/>
        </w:rPr>
        <w:t>I</w:t>
      </w:r>
      <w:r w:rsidRPr="00384FA3">
        <w:rPr>
          <w:sz w:val="28"/>
          <w:szCs w:val="28"/>
        </w:rPr>
        <w:t xml:space="preserve">-й сессии Симферопольского городского совета </w:t>
      </w:r>
      <w:r w:rsidRPr="00384FA3">
        <w:rPr>
          <w:sz w:val="28"/>
          <w:szCs w:val="28"/>
          <w:lang w:val="en-US"/>
        </w:rPr>
        <w:t>I</w:t>
      </w:r>
      <w:proofErr w:type="gramEnd"/>
      <w:r w:rsidRPr="00384FA3">
        <w:rPr>
          <w:sz w:val="28"/>
          <w:szCs w:val="28"/>
        </w:rPr>
        <w:t xml:space="preserve"> от 29.09.2014 г. № 8, </w:t>
      </w:r>
      <w:proofErr w:type="gramStart"/>
      <w:r w:rsidRPr="00384FA3">
        <w:rPr>
          <w:sz w:val="28"/>
          <w:szCs w:val="28"/>
        </w:rPr>
        <w:t>Симферопольской</w:t>
      </w:r>
      <w:proofErr w:type="gramEnd"/>
      <w:r w:rsidRPr="00384FA3">
        <w:rPr>
          <w:sz w:val="28"/>
          <w:szCs w:val="28"/>
        </w:rPr>
        <w:t xml:space="preserve"> городской совет </w:t>
      </w:r>
      <w:r w:rsidR="00384FA3">
        <w:rPr>
          <w:sz w:val="28"/>
          <w:szCs w:val="28"/>
        </w:rPr>
        <w:t>первого созыва</w:t>
      </w:r>
    </w:p>
    <w:p w:rsidR="00F57405" w:rsidRPr="00384FA3" w:rsidRDefault="00E11695" w:rsidP="00384FA3">
      <w:pPr>
        <w:pStyle w:val="a0"/>
        <w:spacing w:after="0" w:line="240" w:lineRule="auto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РЕШИЛ:</w:t>
      </w:r>
    </w:p>
    <w:p w:rsidR="00F57405" w:rsidRPr="006D7467" w:rsidRDefault="00E11695" w:rsidP="006D7467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Ликвидировать юридическое лицо Исполнительный комитет Симферопольского городского совета</w:t>
      </w:r>
      <w:r w:rsidR="00384FA3">
        <w:rPr>
          <w:sz w:val="28"/>
          <w:szCs w:val="28"/>
        </w:rPr>
        <w:t>, зарегистрированное по адресу</w:t>
      </w:r>
      <w:r w:rsidRPr="00384FA3">
        <w:rPr>
          <w:sz w:val="28"/>
          <w:szCs w:val="28"/>
        </w:rPr>
        <w:t xml:space="preserve">: 295000, Республика Крым, г. Симферополь, ул. Толстого, д. 15, </w:t>
      </w:r>
      <w:r w:rsidRPr="006D7467">
        <w:rPr>
          <w:sz w:val="28"/>
          <w:szCs w:val="28"/>
        </w:rPr>
        <w:t>(код ЕГРПОУ</w:t>
      </w:r>
      <w:r w:rsidR="006D7467">
        <w:rPr>
          <w:sz w:val="28"/>
          <w:szCs w:val="28"/>
        </w:rPr>
        <w:t xml:space="preserve"> </w:t>
      </w:r>
      <w:r w:rsidRPr="006D7467">
        <w:rPr>
          <w:sz w:val="28"/>
          <w:szCs w:val="28"/>
        </w:rPr>
        <w:t>04055630).</w:t>
      </w:r>
    </w:p>
    <w:p w:rsidR="00F57405" w:rsidRPr="00384FA3" w:rsidRDefault="00E11695" w:rsidP="007B66C1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384FA3">
        <w:rPr>
          <w:sz w:val="28"/>
          <w:szCs w:val="28"/>
        </w:rPr>
        <w:t xml:space="preserve">Создать ликвидационную комиссию Исполнительного комитета Симферопольского городского совета и назначить ее председателем </w:t>
      </w:r>
      <w:proofErr w:type="gramStart"/>
      <w:r w:rsidR="00CE1F6B">
        <w:rPr>
          <w:sz w:val="28"/>
          <w:szCs w:val="28"/>
        </w:rPr>
        <w:t>начальника организационного управления Симферопольского городского совета Ульянова Андрея Геннадьевича</w:t>
      </w:r>
      <w:proofErr w:type="gramEnd"/>
      <w:r w:rsidRPr="00384FA3">
        <w:rPr>
          <w:sz w:val="28"/>
          <w:szCs w:val="28"/>
        </w:rPr>
        <w:t>.</w:t>
      </w:r>
    </w:p>
    <w:p w:rsidR="00F57405" w:rsidRPr="00384FA3" w:rsidRDefault="00E11695" w:rsidP="007B66C1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Председателю ликвидационной комиссии (</w:t>
      </w:r>
      <w:r w:rsidR="00CE1F6B">
        <w:rPr>
          <w:sz w:val="28"/>
          <w:szCs w:val="28"/>
        </w:rPr>
        <w:t>Ульянову А.Г.)</w:t>
      </w:r>
      <w:r w:rsidRPr="00384FA3">
        <w:rPr>
          <w:sz w:val="28"/>
          <w:szCs w:val="28"/>
        </w:rPr>
        <w:t>:</w:t>
      </w:r>
    </w:p>
    <w:p w:rsidR="00F57405" w:rsidRPr="00384FA3" w:rsidRDefault="00E11695" w:rsidP="007B66C1">
      <w:pPr>
        <w:pStyle w:val="ac"/>
        <w:numPr>
          <w:ilvl w:val="1"/>
          <w:numId w:val="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Утвердить персональный состав ликвидационной комиссии;</w:t>
      </w:r>
    </w:p>
    <w:p w:rsidR="00F57405" w:rsidRPr="00384FA3" w:rsidRDefault="00E11695" w:rsidP="007B66C1">
      <w:pPr>
        <w:pStyle w:val="ac"/>
        <w:numPr>
          <w:ilvl w:val="1"/>
          <w:numId w:val="1"/>
        </w:numPr>
        <w:spacing w:line="240" w:lineRule="auto"/>
        <w:ind w:left="0" w:firstLine="851"/>
        <w:jc w:val="both"/>
        <w:rPr>
          <w:sz w:val="28"/>
          <w:szCs w:val="28"/>
        </w:rPr>
      </w:pPr>
      <w:bookmarkStart w:id="1" w:name="__DdeLink__3252_1338228694"/>
      <w:r w:rsidRPr="00384FA3">
        <w:rPr>
          <w:sz w:val="28"/>
          <w:szCs w:val="28"/>
        </w:rPr>
        <w:t xml:space="preserve">Создать комиссию по проведению инвентаризации и подготовке перечня имущества, в установленном порядке, с последующим </w:t>
      </w:r>
      <w:r w:rsidR="00D54A6D" w:rsidRPr="00384FA3">
        <w:rPr>
          <w:sz w:val="28"/>
          <w:szCs w:val="28"/>
        </w:rPr>
        <w:t xml:space="preserve">его </w:t>
      </w:r>
      <w:r w:rsidRPr="00384FA3">
        <w:rPr>
          <w:sz w:val="28"/>
          <w:szCs w:val="28"/>
        </w:rPr>
        <w:t>утверждением</w:t>
      </w:r>
      <w:bookmarkEnd w:id="1"/>
      <w:r w:rsidRPr="00384FA3">
        <w:rPr>
          <w:sz w:val="28"/>
          <w:szCs w:val="28"/>
        </w:rPr>
        <w:t xml:space="preserve"> Симферопольским городским советом первого созыва и дальнейшей передач</w:t>
      </w:r>
      <w:r w:rsidR="006D7467">
        <w:rPr>
          <w:sz w:val="28"/>
          <w:szCs w:val="28"/>
        </w:rPr>
        <w:t>ей</w:t>
      </w:r>
      <w:r w:rsidRPr="00384FA3">
        <w:rPr>
          <w:sz w:val="28"/>
          <w:szCs w:val="28"/>
        </w:rPr>
        <w:t xml:space="preserve"> в муниципальную собственность </w:t>
      </w:r>
      <w:r w:rsidR="00384FA3">
        <w:rPr>
          <w:sz w:val="28"/>
          <w:szCs w:val="28"/>
        </w:rPr>
        <w:t xml:space="preserve">муниципального образования </w:t>
      </w:r>
      <w:r w:rsidRPr="00384FA3">
        <w:rPr>
          <w:sz w:val="28"/>
          <w:szCs w:val="28"/>
        </w:rPr>
        <w:t>городско</w:t>
      </w:r>
      <w:r w:rsidR="00384FA3">
        <w:rPr>
          <w:sz w:val="28"/>
          <w:szCs w:val="28"/>
        </w:rPr>
        <w:t>й округ Симферополь Республики Крым</w:t>
      </w:r>
      <w:r w:rsidRPr="00384FA3">
        <w:rPr>
          <w:sz w:val="28"/>
          <w:szCs w:val="28"/>
        </w:rPr>
        <w:t>.</w:t>
      </w:r>
    </w:p>
    <w:p w:rsidR="00F57405" w:rsidRPr="00384FA3" w:rsidRDefault="00E11695" w:rsidP="007B66C1">
      <w:pPr>
        <w:pStyle w:val="ac"/>
        <w:numPr>
          <w:ilvl w:val="1"/>
          <w:numId w:val="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384FA3">
        <w:rPr>
          <w:sz w:val="28"/>
          <w:szCs w:val="28"/>
        </w:rPr>
        <w:t xml:space="preserve">В кратчайшие сроки </w:t>
      </w:r>
      <w:r w:rsidR="00AA1535">
        <w:rPr>
          <w:sz w:val="28"/>
          <w:szCs w:val="28"/>
        </w:rPr>
        <w:t xml:space="preserve">в установленном порядке обеспечить публикацию уведомления о </w:t>
      </w:r>
      <w:proofErr w:type="gramStart"/>
      <w:r w:rsidR="00AA1535">
        <w:rPr>
          <w:sz w:val="28"/>
          <w:szCs w:val="28"/>
        </w:rPr>
        <w:t>решении</w:t>
      </w:r>
      <w:proofErr w:type="gramEnd"/>
      <w:r w:rsidRPr="00384FA3">
        <w:rPr>
          <w:sz w:val="28"/>
          <w:szCs w:val="28"/>
        </w:rPr>
        <w:t xml:space="preserve"> о ликвидации</w:t>
      </w:r>
      <w:r w:rsidR="00AA1535">
        <w:rPr>
          <w:sz w:val="28"/>
          <w:szCs w:val="28"/>
        </w:rPr>
        <w:t xml:space="preserve"> Исполнительного комитета Симферопольского городского совета</w:t>
      </w:r>
      <w:r w:rsidRPr="00384FA3">
        <w:rPr>
          <w:sz w:val="28"/>
          <w:szCs w:val="28"/>
        </w:rPr>
        <w:t>.</w:t>
      </w:r>
    </w:p>
    <w:p w:rsidR="00F57405" w:rsidRPr="00384FA3" w:rsidRDefault="00E11695" w:rsidP="007B66C1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Ликвидационной комиссии обеспечить:</w:t>
      </w:r>
    </w:p>
    <w:p w:rsidR="00F57405" w:rsidRPr="00384FA3" w:rsidRDefault="00E11695" w:rsidP="007B66C1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В установленном порядке передачу имущества Симферопольскому городскому совету первого созыва в лице органа, определенного Симферопольским городским советом первого созыва принимающей стороной</w:t>
      </w:r>
      <w:r w:rsidRPr="00384FA3">
        <w:rPr>
          <w:b/>
          <w:sz w:val="28"/>
          <w:szCs w:val="28"/>
        </w:rPr>
        <w:t>.</w:t>
      </w:r>
    </w:p>
    <w:p w:rsidR="00F57405" w:rsidRPr="00384FA3" w:rsidRDefault="00E11695" w:rsidP="007B66C1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84FA3">
        <w:rPr>
          <w:sz w:val="28"/>
          <w:szCs w:val="28"/>
        </w:rPr>
        <w:lastRenderedPageBreak/>
        <w:t>В пределах компетенции осуществление функций Исполнительного комитета Симферопольского городского совета до завершения формирования органов местного самоуправления в городе Симферополе   в соответствии с законодательством</w:t>
      </w:r>
      <w:proofErr w:type="gramEnd"/>
      <w:r w:rsidRPr="00384FA3">
        <w:rPr>
          <w:sz w:val="28"/>
          <w:szCs w:val="28"/>
        </w:rPr>
        <w:t xml:space="preserve"> Российской Федерации, нормативными правовыми актами Республики Крым, правовыми актами Симферопольского городского совета первого созыва с правом подписи банковских, финансовых казначейских документов.  </w:t>
      </w:r>
    </w:p>
    <w:p w:rsidR="00F57405" w:rsidRPr="00384FA3" w:rsidRDefault="00E11695" w:rsidP="007B66C1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В соответствии с законодательством  Российской Федерации, нормативными правовыми актами Республики Крым, правовыми актами Симферопольского городского совета первого созыва проведение иных мероприятий, связанных с ликвидацией Исполнительного комитета Симферопольского городского совета как юридического лица, с правом подписи банковских, финансовых, казначейских документов, промежуточного ликвидационного баланса</w:t>
      </w:r>
      <w:r w:rsidR="00D54A6D" w:rsidRPr="00384FA3">
        <w:rPr>
          <w:sz w:val="28"/>
          <w:szCs w:val="28"/>
        </w:rPr>
        <w:t>, ликвидационного баланса</w:t>
      </w:r>
      <w:r w:rsidRPr="00384FA3">
        <w:rPr>
          <w:sz w:val="28"/>
          <w:szCs w:val="28"/>
        </w:rPr>
        <w:t xml:space="preserve"> и других документов.</w:t>
      </w:r>
    </w:p>
    <w:p w:rsidR="006C3A24" w:rsidRDefault="006C3A24" w:rsidP="006C3A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1695" w:rsidRPr="00384FA3">
        <w:rPr>
          <w:sz w:val="28"/>
          <w:szCs w:val="28"/>
        </w:rPr>
        <w:t xml:space="preserve">С целью реализации предоставленных полномочий наделить председателя ликвидационной комиссии полномочиями по изданию </w:t>
      </w:r>
      <w:r>
        <w:rPr>
          <w:sz w:val="28"/>
          <w:szCs w:val="28"/>
        </w:rPr>
        <w:t>распоряжений.</w:t>
      </w:r>
    </w:p>
    <w:p w:rsidR="00BA0AA5" w:rsidRDefault="006C3A24" w:rsidP="006C3A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="00891FF7">
        <w:rPr>
          <w:sz w:val="28"/>
          <w:szCs w:val="28"/>
        </w:rPr>
        <w:t xml:space="preserve"> </w:t>
      </w:r>
      <w:r w:rsidR="00E11695" w:rsidRPr="00BA0AA5">
        <w:rPr>
          <w:sz w:val="28"/>
          <w:szCs w:val="28"/>
        </w:rPr>
        <w:t xml:space="preserve">Вопросы правопреемства подлежат урегулированию муниципальными правовыми актами муниципального образования </w:t>
      </w:r>
      <w:r w:rsidR="006D7467">
        <w:rPr>
          <w:sz w:val="28"/>
          <w:szCs w:val="28"/>
        </w:rPr>
        <w:t>городской округ Симферополь Республики Крым</w:t>
      </w:r>
      <w:r w:rsidR="00BA0AA5">
        <w:rPr>
          <w:sz w:val="28"/>
          <w:szCs w:val="28"/>
        </w:rPr>
        <w:t>.</w:t>
      </w:r>
    </w:p>
    <w:p w:rsidR="00BA0AA5" w:rsidRPr="006C3A24" w:rsidRDefault="00BA0AA5" w:rsidP="006D7467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C3A24">
        <w:rPr>
          <w:sz w:val="28"/>
          <w:szCs w:val="28"/>
        </w:rPr>
        <w:t xml:space="preserve">Проведение </w:t>
      </w:r>
      <w:proofErr w:type="gramStart"/>
      <w:r w:rsidRPr="006C3A24">
        <w:rPr>
          <w:sz w:val="28"/>
          <w:szCs w:val="28"/>
        </w:rPr>
        <w:t>мероприятий, вытекающих из трудовых отношений с работниками аппарата совета и его исполнительного комитета осуществляется</w:t>
      </w:r>
      <w:proofErr w:type="gramEnd"/>
      <w:r w:rsidRPr="006C3A24">
        <w:rPr>
          <w:sz w:val="28"/>
          <w:szCs w:val="28"/>
        </w:rPr>
        <w:t xml:space="preserve"> в соответствии с законодательством Российской Федерации, правовыми актами Республики Крым, решением 1 сессии Симферопольского городского совета 1 созыва от 29.09.2014 г. № 8</w:t>
      </w:r>
      <w:r w:rsidR="006C3A24" w:rsidRPr="006C3A24">
        <w:rPr>
          <w:sz w:val="28"/>
          <w:szCs w:val="28"/>
        </w:rPr>
        <w:t xml:space="preserve"> «О ликвидации Симферопольского городского совета».</w:t>
      </w:r>
    </w:p>
    <w:p w:rsidR="00F57405" w:rsidRPr="00BA0AA5" w:rsidRDefault="00D54A6D" w:rsidP="006C3A24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BA0AA5">
        <w:rPr>
          <w:sz w:val="28"/>
          <w:szCs w:val="28"/>
        </w:rPr>
        <w:t xml:space="preserve">Установить, что срок для предъявления требований кредиторов составляет два месяца с момента публикации уведомления о </w:t>
      </w:r>
      <w:proofErr w:type="gramStart"/>
      <w:r w:rsidRPr="00BA0AA5">
        <w:rPr>
          <w:sz w:val="28"/>
          <w:szCs w:val="28"/>
        </w:rPr>
        <w:t>решении</w:t>
      </w:r>
      <w:proofErr w:type="gramEnd"/>
      <w:r w:rsidRPr="00BA0AA5">
        <w:rPr>
          <w:sz w:val="28"/>
          <w:szCs w:val="28"/>
        </w:rPr>
        <w:t xml:space="preserve"> о ликвидации Исполнительного комитета Симферопольского городского совета</w:t>
      </w:r>
      <w:r w:rsidR="00E11695" w:rsidRPr="00BA0AA5">
        <w:rPr>
          <w:sz w:val="28"/>
          <w:szCs w:val="28"/>
        </w:rPr>
        <w:t xml:space="preserve">. В течение указанного срока кредиторы могут предъявить свои требования к Исполнительному комитету Симферопольского городского совета, обратившись в ликвидационную комиссию Исполнительного комитета Симферопольского городского совета по адресу: </w:t>
      </w:r>
      <w:r w:rsidR="00CE1F6B" w:rsidRPr="00384FA3">
        <w:rPr>
          <w:sz w:val="28"/>
          <w:szCs w:val="28"/>
        </w:rPr>
        <w:t>295000, Республика Крым, г. Симферополь, ул. Толстого, д. 15</w:t>
      </w:r>
      <w:r w:rsidR="00384FA3" w:rsidRPr="00BA0AA5">
        <w:rPr>
          <w:sz w:val="28"/>
          <w:szCs w:val="28"/>
        </w:rPr>
        <w:t>.</w:t>
      </w:r>
    </w:p>
    <w:p w:rsidR="00F57405" w:rsidRPr="00384FA3" w:rsidRDefault="00E11695" w:rsidP="006C3A24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Управлению информационной политики (</w:t>
      </w:r>
      <w:proofErr w:type="spellStart"/>
      <w:r w:rsidRPr="00384FA3">
        <w:rPr>
          <w:sz w:val="28"/>
          <w:szCs w:val="28"/>
        </w:rPr>
        <w:t>Горева</w:t>
      </w:r>
      <w:proofErr w:type="spellEnd"/>
      <w:r w:rsidRPr="00384FA3">
        <w:rPr>
          <w:sz w:val="28"/>
          <w:szCs w:val="28"/>
        </w:rPr>
        <w:t xml:space="preserve"> А.А.) обнародовать настоящее решение в газете «Южная столица» и на сайте </w:t>
      </w:r>
      <w:hyperlink r:id="rId9">
        <w:bookmarkStart w:id="2" w:name="__DdeLink__175_279523928"/>
        <w:r w:rsidRPr="00384FA3">
          <w:rPr>
            <w:rStyle w:val="-"/>
            <w:sz w:val="28"/>
            <w:szCs w:val="28"/>
          </w:rPr>
          <w:t>http://www/simgov.ru</w:t>
        </w:r>
      </w:hyperlink>
      <w:bookmarkEnd w:id="2"/>
      <w:r w:rsidRPr="00384FA3">
        <w:rPr>
          <w:sz w:val="28"/>
          <w:szCs w:val="28"/>
        </w:rPr>
        <w:t xml:space="preserve"> .</w:t>
      </w:r>
    </w:p>
    <w:p w:rsidR="00F57405" w:rsidRPr="00384FA3" w:rsidRDefault="00E11695" w:rsidP="006C3A24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4FA3">
        <w:rPr>
          <w:sz w:val="28"/>
          <w:szCs w:val="28"/>
        </w:rPr>
        <w:t xml:space="preserve">Решение вступает в силу с момента его обнародования на сайте </w:t>
      </w:r>
      <w:hyperlink r:id="rId10">
        <w:r w:rsidRPr="00384FA3">
          <w:rPr>
            <w:rStyle w:val="-"/>
            <w:sz w:val="28"/>
            <w:szCs w:val="28"/>
          </w:rPr>
          <w:t>http://www/simgov.ru</w:t>
        </w:r>
      </w:hyperlink>
      <w:r w:rsidRPr="00384FA3">
        <w:rPr>
          <w:sz w:val="28"/>
          <w:szCs w:val="28"/>
        </w:rPr>
        <w:t xml:space="preserve"> .</w:t>
      </w:r>
    </w:p>
    <w:p w:rsidR="00F57405" w:rsidRDefault="00F57405" w:rsidP="00384FA3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454CB2" w:rsidRPr="00384FA3" w:rsidRDefault="00454CB2" w:rsidP="00384FA3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F57405" w:rsidRPr="00384FA3" w:rsidRDefault="00E11695" w:rsidP="00384FA3">
      <w:pPr>
        <w:pStyle w:val="a0"/>
        <w:spacing w:after="0" w:line="240" w:lineRule="auto"/>
        <w:jc w:val="both"/>
        <w:rPr>
          <w:sz w:val="28"/>
          <w:szCs w:val="28"/>
        </w:rPr>
      </w:pPr>
      <w:r w:rsidRPr="00384FA3">
        <w:rPr>
          <w:sz w:val="28"/>
          <w:szCs w:val="28"/>
        </w:rPr>
        <w:t xml:space="preserve">Председатель </w:t>
      </w:r>
      <w:proofErr w:type="gramStart"/>
      <w:r w:rsidRPr="00384FA3">
        <w:rPr>
          <w:sz w:val="28"/>
          <w:szCs w:val="28"/>
        </w:rPr>
        <w:t>Симферопольского</w:t>
      </w:r>
      <w:proofErr w:type="gramEnd"/>
    </w:p>
    <w:p w:rsidR="00F57405" w:rsidRPr="00384FA3" w:rsidRDefault="00E11695" w:rsidP="006D7467">
      <w:pPr>
        <w:pStyle w:val="a0"/>
        <w:spacing w:after="0" w:line="240" w:lineRule="auto"/>
        <w:jc w:val="both"/>
        <w:rPr>
          <w:sz w:val="28"/>
          <w:szCs w:val="28"/>
        </w:rPr>
      </w:pPr>
      <w:r w:rsidRPr="00384FA3">
        <w:rPr>
          <w:sz w:val="28"/>
          <w:szCs w:val="28"/>
        </w:rPr>
        <w:t>городского совета</w:t>
      </w:r>
      <w:r w:rsidRPr="00384FA3">
        <w:rPr>
          <w:sz w:val="28"/>
          <w:szCs w:val="28"/>
        </w:rPr>
        <w:tab/>
      </w:r>
      <w:r w:rsidRPr="00384FA3">
        <w:rPr>
          <w:sz w:val="28"/>
          <w:szCs w:val="28"/>
        </w:rPr>
        <w:tab/>
      </w:r>
      <w:r w:rsidRPr="00384FA3">
        <w:rPr>
          <w:sz w:val="28"/>
          <w:szCs w:val="28"/>
        </w:rPr>
        <w:tab/>
      </w:r>
      <w:r w:rsidRPr="00384FA3">
        <w:rPr>
          <w:sz w:val="28"/>
          <w:szCs w:val="28"/>
        </w:rPr>
        <w:tab/>
      </w:r>
      <w:r w:rsidRPr="00384FA3">
        <w:rPr>
          <w:sz w:val="28"/>
          <w:szCs w:val="28"/>
        </w:rPr>
        <w:tab/>
      </w:r>
      <w:r w:rsidRPr="00384FA3">
        <w:rPr>
          <w:sz w:val="28"/>
          <w:szCs w:val="28"/>
        </w:rPr>
        <w:tab/>
      </w:r>
      <w:r w:rsidRPr="00384FA3">
        <w:rPr>
          <w:sz w:val="28"/>
          <w:szCs w:val="28"/>
        </w:rPr>
        <w:tab/>
      </w:r>
      <w:r w:rsidRPr="00384FA3">
        <w:rPr>
          <w:sz w:val="28"/>
          <w:szCs w:val="28"/>
        </w:rPr>
        <w:tab/>
        <w:t>В.Н. Агеев</w:t>
      </w:r>
    </w:p>
    <w:sectPr w:rsidR="00F57405" w:rsidRPr="00384FA3" w:rsidSect="00F57405">
      <w:pgSz w:w="11906" w:h="16838"/>
      <w:pgMar w:top="567" w:right="926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547B"/>
    <w:multiLevelType w:val="multilevel"/>
    <w:tmpl w:val="7666AE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FB23B1"/>
    <w:multiLevelType w:val="hybridMultilevel"/>
    <w:tmpl w:val="6256DE80"/>
    <w:lvl w:ilvl="0" w:tplc="B426BF1E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5A6817D7"/>
    <w:multiLevelType w:val="multilevel"/>
    <w:tmpl w:val="C2E4497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05"/>
    <w:rsid w:val="002D1367"/>
    <w:rsid w:val="00322E3D"/>
    <w:rsid w:val="00384FA3"/>
    <w:rsid w:val="00454CB2"/>
    <w:rsid w:val="00596BFD"/>
    <w:rsid w:val="00662C81"/>
    <w:rsid w:val="006C3A24"/>
    <w:rsid w:val="006D7467"/>
    <w:rsid w:val="006E06BF"/>
    <w:rsid w:val="007B66C1"/>
    <w:rsid w:val="00883FD9"/>
    <w:rsid w:val="00891FF7"/>
    <w:rsid w:val="008B3A63"/>
    <w:rsid w:val="00AA1535"/>
    <w:rsid w:val="00B42ED8"/>
    <w:rsid w:val="00BA0AA5"/>
    <w:rsid w:val="00CE1F6B"/>
    <w:rsid w:val="00D54A6D"/>
    <w:rsid w:val="00E11695"/>
    <w:rsid w:val="00F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F57405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F5740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basedOn w:val="a1"/>
    <w:rsid w:val="00F57405"/>
    <w:rPr>
      <w:color w:val="0000FF"/>
      <w:u w:val="single"/>
    </w:rPr>
  </w:style>
  <w:style w:type="character" w:customStyle="1" w:styleId="a4">
    <w:name w:val="Текст выноски Знак"/>
    <w:basedOn w:val="a1"/>
    <w:rsid w:val="00F5740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0"/>
    <w:next w:val="a6"/>
    <w:rsid w:val="00F5740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6">
    <w:name w:val="Body Text"/>
    <w:basedOn w:val="a0"/>
    <w:rsid w:val="00F57405"/>
    <w:pPr>
      <w:spacing w:after="120"/>
    </w:pPr>
  </w:style>
  <w:style w:type="paragraph" w:styleId="a7">
    <w:name w:val="List"/>
    <w:basedOn w:val="a6"/>
    <w:rsid w:val="00F57405"/>
    <w:rPr>
      <w:rFonts w:cs="Lohit Hindi"/>
    </w:rPr>
  </w:style>
  <w:style w:type="paragraph" w:styleId="a8">
    <w:name w:val="Title"/>
    <w:basedOn w:val="a0"/>
    <w:rsid w:val="00F57405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0"/>
    <w:rsid w:val="00F57405"/>
    <w:pPr>
      <w:suppressLineNumbers/>
    </w:pPr>
    <w:rPr>
      <w:rFonts w:cs="Lohit Hindi"/>
    </w:rPr>
  </w:style>
  <w:style w:type="paragraph" w:customStyle="1" w:styleId="aa">
    <w:name w:val="Заглавие"/>
    <w:basedOn w:val="a0"/>
    <w:rsid w:val="00F57405"/>
    <w:pPr>
      <w:suppressLineNumbers/>
      <w:spacing w:before="120" w:after="120"/>
    </w:pPr>
    <w:rPr>
      <w:rFonts w:cs="Lohit Hindi"/>
      <w:i/>
      <w:iCs/>
    </w:rPr>
  </w:style>
  <w:style w:type="paragraph" w:styleId="ab">
    <w:name w:val="caption"/>
    <w:basedOn w:val="a0"/>
    <w:rsid w:val="00F57405"/>
    <w:pPr>
      <w:jc w:val="center"/>
    </w:pPr>
    <w:rPr>
      <w:b/>
      <w:sz w:val="28"/>
      <w:szCs w:val="20"/>
    </w:rPr>
  </w:style>
  <w:style w:type="paragraph" w:styleId="ac">
    <w:name w:val="List Paragraph"/>
    <w:basedOn w:val="a0"/>
    <w:rsid w:val="00F57405"/>
    <w:pPr>
      <w:spacing w:after="0"/>
      <w:ind w:left="720"/>
      <w:contextualSpacing/>
    </w:pPr>
  </w:style>
  <w:style w:type="paragraph" w:styleId="ad">
    <w:name w:val="Balloon Text"/>
    <w:basedOn w:val="a0"/>
    <w:rsid w:val="00F5740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C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6C3A24"/>
  </w:style>
  <w:style w:type="character" w:customStyle="1" w:styleId="apple-converted-space">
    <w:name w:val="apple-converted-space"/>
    <w:basedOn w:val="a1"/>
    <w:rsid w:val="006C3A24"/>
  </w:style>
  <w:style w:type="character" w:customStyle="1" w:styleId="rvts46">
    <w:name w:val="rvts46"/>
    <w:basedOn w:val="a1"/>
    <w:rsid w:val="006C3A24"/>
  </w:style>
  <w:style w:type="character" w:styleId="ae">
    <w:name w:val="Hyperlink"/>
    <w:basedOn w:val="a1"/>
    <w:uiPriority w:val="99"/>
    <w:semiHidden/>
    <w:unhideWhenUsed/>
    <w:rsid w:val="006C3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F57405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F5740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basedOn w:val="a1"/>
    <w:rsid w:val="00F57405"/>
    <w:rPr>
      <w:color w:val="0000FF"/>
      <w:u w:val="single"/>
    </w:rPr>
  </w:style>
  <w:style w:type="character" w:customStyle="1" w:styleId="a4">
    <w:name w:val="Текст выноски Знак"/>
    <w:basedOn w:val="a1"/>
    <w:rsid w:val="00F5740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0"/>
    <w:next w:val="a6"/>
    <w:rsid w:val="00F5740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6">
    <w:name w:val="Body Text"/>
    <w:basedOn w:val="a0"/>
    <w:rsid w:val="00F57405"/>
    <w:pPr>
      <w:spacing w:after="120"/>
    </w:pPr>
  </w:style>
  <w:style w:type="paragraph" w:styleId="a7">
    <w:name w:val="List"/>
    <w:basedOn w:val="a6"/>
    <w:rsid w:val="00F57405"/>
    <w:rPr>
      <w:rFonts w:cs="Lohit Hindi"/>
    </w:rPr>
  </w:style>
  <w:style w:type="paragraph" w:styleId="a8">
    <w:name w:val="Title"/>
    <w:basedOn w:val="a0"/>
    <w:rsid w:val="00F57405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0"/>
    <w:rsid w:val="00F57405"/>
    <w:pPr>
      <w:suppressLineNumbers/>
    </w:pPr>
    <w:rPr>
      <w:rFonts w:cs="Lohit Hindi"/>
    </w:rPr>
  </w:style>
  <w:style w:type="paragraph" w:customStyle="1" w:styleId="aa">
    <w:name w:val="Заглавие"/>
    <w:basedOn w:val="a0"/>
    <w:rsid w:val="00F57405"/>
    <w:pPr>
      <w:suppressLineNumbers/>
      <w:spacing w:before="120" w:after="120"/>
    </w:pPr>
    <w:rPr>
      <w:rFonts w:cs="Lohit Hindi"/>
      <w:i/>
      <w:iCs/>
    </w:rPr>
  </w:style>
  <w:style w:type="paragraph" w:styleId="ab">
    <w:name w:val="caption"/>
    <w:basedOn w:val="a0"/>
    <w:rsid w:val="00F57405"/>
    <w:pPr>
      <w:jc w:val="center"/>
    </w:pPr>
    <w:rPr>
      <w:b/>
      <w:sz w:val="28"/>
      <w:szCs w:val="20"/>
    </w:rPr>
  </w:style>
  <w:style w:type="paragraph" w:styleId="ac">
    <w:name w:val="List Paragraph"/>
    <w:basedOn w:val="a0"/>
    <w:rsid w:val="00F57405"/>
    <w:pPr>
      <w:spacing w:after="0"/>
      <w:ind w:left="720"/>
      <w:contextualSpacing/>
    </w:pPr>
  </w:style>
  <w:style w:type="paragraph" w:styleId="ad">
    <w:name w:val="Balloon Text"/>
    <w:basedOn w:val="a0"/>
    <w:rsid w:val="00F5740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C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6C3A24"/>
  </w:style>
  <w:style w:type="character" w:customStyle="1" w:styleId="apple-converted-space">
    <w:name w:val="apple-converted-space"/>
    <w:basedOn w:val="a1"/>
    <w:rsid w:val="006C3A24"/>
  </w:style>
  <w:style w:type="character" w:customStyle="1" w:styleId="rvts46">
    <w:name w:val="rvts46"/>
    <w:basedOn w:val="a1"/>
    <w:rsid w:val="006C3A24"/>
  </w:style>
  <w:style w:type="character" w:styleId="ae">
    <w:name w:val="Hyperlink"/>
    <w:basedOn w:val="a1"/>
    <w:uiPriority w:val="99"/>
    <w:semiHidden/>
    <w:unhideWhenUsed/>
    <w:rsid w:val="006C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/sim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si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BFB1-95B2-4656-BA37-622A2B7C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Симферопольской райгосадминистрации</vt:lpstr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Симферопольской райгосадминистрации</dc:title>
  <dc:creator>Customer</dc:creator>
  <cp:lastModifiedBy>Admin</cp:lastModifiedBy>
  <cp:revision>4</cp:revision>
  <cp:lastPrinted>2014-10-24T10:49:00Z</cp:lastPrinted>
  <dcterms:created xsi:type="dcterms:W3CDTF">2014-10-29T08:54:00Z</dcterms:created>
  <dcterms:modified xsi:type="dcterms:W3CDTF">2014-10-31T11:35:00Z</dcterms:modified>
</cp:coreProperties>
</file>